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4646" w:rsidRDefault="002819F4">
      <w:pPr>
        <w:jc w:val="center"/>
        <w:rPr>
          <w:b/>
          <w:sz w:val="32"/>
        </w:rPr>
      </w:pPr>
      <w:r>
        <w:rPr>
          <w:rFonts w:ascii="Times New Roman" w:hAnsi="Times New Roman"/>
          <w:b/>
          <w:sz w:val="28"/>
        </w:rPr>
        <w:t>АДМИНИСТРАЦИЯ КАГАЛЬНИЦКОГО СЕЛЬСКОГО ПОСЕЛЕНИЯ АЗОВСКОГО РАЙОНА</w:t>
      </w:r>
    </w:p>
    <w:p w:rsidR="00C04646" w:rsidRDefault="00C04646">
      <w:pPr>
        <w:rPr>
          <w:rFonts w:ascii="Times New Roman" w:hAnsi="Times New Roman"/>
          <w:b/>
          <w:sz w:val="28"/>
        </w:rPr>
      </w:pPr>
    </w:p>
    <w:p w:rsidR="00C04646" w:rsidRDefault="00C04646">
      <w:pPr>
        <w:jc w:val="center"/>
        <w:rPr>
          <w:rFonts w:ascii="Times New Roman" w:hAnsi="Times New Roman"/>
          <w:b/>
          <w:sz w:val="28"/>
        </w:rPr>
      </w:pPr>
    </w:p>
    <w:p w:rsidR="00C04646" w:rsidRDefault="002819F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C04646" w:rsidRDefault="00C04646">
      <w:pPr>
        <w:jc w:val="both"/>
        <w:rPr>
          <w:rFonts w:ascii="Times New Roman" w:hAnsi="Times New Roman"/>
          <w:b/>
          <w:sz w:val="28"/>
        </w:rPr>
      </w:pPr>
    </w:p>
    <w:p w:rsidR="00C04646" w:rsidRPr="00541CC0" w:rsidRDefault="00541CC0">
      <w:pPr>
        <w:tabs>
          <w:tab w:val="left" w:pos="7800"/>
        </w:tabs>
        <w:rPr>
          <w:rFonts w:ascii="Times New Roman" w:hAnsi="Times New Roman"/>
          <w:b/>
          <w:sz w:val="28"/>
        </w:rPr>
      </w:pPr>
      <w:r w:rsidRPr="00541CC0">
        <w:rPr>
          <w:rFonts w:ascii="Times New Roman" w:hAnsi="Times New Roman"/>
          <w:b/>
          <w:sz w:val="28"/>
        </w:rPr>
        <w:t>«</w:t>
      </w:r>
      <w:r w:rsidR="00C3411C">
        <w:rPr>
          <w:rFonts w:ascii="Times New Roman" w:hAnsi="Times New Roman"/>
          <w:b/>
          <w:sz w:val="28"/>
        </w:rPr>
        <w:t>30</w:t>
      </w:r>
      <w:r w:rsidR="002819F4" w:rsidRPr="00541CC0">
        <w:rPr>
          <w:rFonts w:ascii="Times New Roman" w:hAnsi="Times New Roman"/>
          <w:b/>
          <w:sz w:val="28"/>
        </w:rPr>
        <w:t xml:space="preserve">» </w:t>
      </w:r>
      <w:r w:rsidR="00C3411C">
        <w:rPr>
          <w:rFonts w:ascii="Times New Roman" w:hAnsi="Times New Roman"/>
          <w:b/>
          <w:sz w:val="28"/>
        </w:rPr>
        <w:t>декабря</w:t>
      </w:r>
      <w:r w:rsidRPr="00541CC0">
        <w:rPr>
          <w:rFonts w:ascii="Times New Roman" w:hAnsi="Times New Roman"/>
          <w:b/>
          <w:sz w:val="28"/>
        </w:rPr>
        <w:t xml:space="preserve"> 2022</w:t>
      </w:r>
      <w:r w:rsidR="002819F4" w:rsidRPr="00541CC0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 xml:space="preserve">   </w:t>
      </w:r>
      <w:r w:rsidR="002819F4" w:rsidRPr="00541CC0">
        <w:rPr>
          <w:rFonts w:ascii="Times New Roman" w:hAnsi="Times New Roman"/>
          <w:b/>
          <w:sz w:val="28"/>
        </w:rPr>
        <w:tab/>
        <w:t xml:space="preserve">     </w:t>
      </w:r>
      <w:r>
        <w:rPr>
          <w:rFonts w:ascii="Times New Roman" w:hAnsi="Times New Roman"/>
          <w:b/>
          <w:sz w:val="28"/>
        </w:rPr>
        <w:t xml:space="preserve">           </w:t>
      </w:r>
      <w:r w:rsidR="002819F4" w:rsidRPr="00541CC0">
        <w:rPr>
          <w:rFonts w:ascii="Times New Roman" w:hAnsi="Times New Roman"/>
          <w:b/>
          <w:sz w:val="28"/>
        </w:rPr>
        <w:t xml:space="preserve">  № </w:t>
      </w:r>
      <w:r w:rsidR="00C3411C">
        <w:rPr>
          <w:rFonts w:ascii="Times New Roman" w:hAnsi="Times New Roman"/>
          <w:b/>
          <w:sz w:val="28"/>
        </w:rPr>
        <w:t>113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Положение 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учетной политике Администрации 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Кагальницкого сельского поселения 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целей бюджетного и налогового учета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C04646" w:rsidRDefault="00281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приведения в соответствие нормативно-правового акта внести в распоряжение от 28.06.2021г. №42 «Об утверждении Положения об учетной политике Администрации Кагальницкого сельского поселения для целей бюджетного и налогового учета» </w:t>
      </w:r>
      <w:r w:rsidR="00110E07">
        <w:rPr>
          <w:rFonts w:ascii="Times New Roman" w:hAnsi="Times New Roman"/>
          <w:sz w:val="28"/>
        </w:rPr>
        <w:t xml:space="preserve">(далее – распоряжение) </w:t>
      </w:r>
      <w:r>
        <w:rPr>
          <w:rFonts w:ascii="Times New Roman" w:hAnsi="Times New Roman"/>
          <w:sz w:val="28"/>
        </w:rPr>
        <w:t>следующие изменения:</w:t>
      </w:r>
    </w:p>
    <w:p w:rsidR="00C04646" w:rsidRDefault="00C0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</w:rPr>
      </w:pPr>
    </w:p>
    <w:p w:rsidR="00445AAB" w:rsidRDefault="007844DB" w:rsidP="0030783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2819F4">
        <w:rPr>
          <w:rFonts w:ascii="Times New Roman" w:hAnsi="Times New Roman"/>
          <w:sz w:val="28"/>
        </w:rPr>
        <w:t xml:space="preserve">. </w:t>
      </w:r>
      <w:r w:rsidR="00445AAB">
        <w:rPr>
          <w:rFonts w:ascii="Times New Roman" w:hAnsi="Times New Roman"/>
          <w:sz w:val="28"/>
        </w:rPr>
        <w:t xml:space="preserve">Приложение №12 </w:t>
      </w:r>
      <w:r w:rsidR="00445AAB" w:rsidRPr="00445AAB">
        <w:rPr>
          <w:rFonts w:ascii="Times New Roman" w:hAnsi="Times New Roman"/>
          <w:sz w:val="28"/>
        </w:rPr>
        <w:t>к учетной политике для целе</w:t>
      </w:r>
      <w:r w:rsidR="00445AAB">
        <w:rPr>
          <w:rFonts w:ascii="Times New Roman" w:hAnsi="Times New Roman"/>
          <w:sz w:val="28"/>
        </w:rPr>
        <w:t>й</w:t>
      </w:r>
      <w:r w:rsidR="00445AAB" w:rsidRPr="00445AAB">
        <w:rPr>
          <w:rFonts w:ascii="Times New Roman" w:hAnsi="Times New Roman"/>
          <w:sz w:val="28"/>
        </w:rPr>
        <w:t xml:space="preserve"> бюджетного учета </w:t>
      </w:r>
      <w:r w:rsidR="00445AAB">
        <w:rPr>
          <w:rFonts w:ascii="Times New Roman" w:hAnsi="Times New Roman"/>
          <w:sz w:val="28"/>
        </w:rPr>
        <w:t xml:space="preserve">изложить в редакции, </w:t>
      </w:r>
      <w:r w:rsidR="0030783E">
        <w:rPr>
          <w:rFonts w:ascii="Times New Roman" w:hAnsi="Times New Roman"/>
          <w:sz w:val="28"/>
        </w:rPr>
        <w:t>согласно приложению</w:t>
      </w:r>
      <w:r w:rsidR="00C3411C">
        <w:rPr>
          <w:rFonts w:ascii="Times New Roman" w:hAnsi="Times New Roman"/>
          <w:sz w:val="28"/>
        </w:rPr>
        <w:t xml:space="preserve"> 1 </w:t>
      </w:r>
      <w:r w:rsidR="00C3411C" w:rsidRPr="00C3411C">
        <w:rPr>
          <w:rFonts w:ascii="Times New Roman" w:hAnsi="Times New Roman"/>
          <w:sz w:val="28"/>
        </w:rPr>
        <w:t xml:space="preserve">к </w:t>
      </w:r>
      <w:r w:rsidR="0030783E">
        <w:rPr>
          <w:rFonts w:ascii="Times New Roman" w:hAnsi="Times New Roman"/>
          <w:sz w:val="28"/>
        </w:rPr>
        <w:t>настоящему распоряжению.</w:t>
      </w:r>
    </w:p>
    <w:p w:rsidR="005A63E8" w:rsidRDefault="005A63E8" w:rsidP="00C3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hd w:val="clear" w:color="auto" w:fill="FFD821"/>
        </w:rPr>
      </w:pPr>
    </w:p>
    <w:p w:rsidR="0030783E" w:rsidRDefault="0030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819F4">
        <w:rPr>
          <w:rFonts w:ascii="Times New Roman" w:hAnsi="Times New Roman"/>
          <w:sz w:val="28"/>
        </w:rPr>
        <w:t>. Контроль за исполнением распоряжения возложить на заведующего сектор</w:t>
      </w:r>
      <w:r w:rsidR="00C3411C">
        <w:rPr>
          <w:rFonts w:ascii="Times New Roman" w:hAnsi="Times New Roman"/>
          <w:sz w:val="28"/>
        </w:rPr>
        <w:t>ом</w:t>
      </w:r>
      <w:r w:rsidR="002819F4">
        <w:rPr>
          <w:rFonts w:ascii="Times New Roman" w:hAnsi="Times New Roman"/>
          <w:sz w:val="28"/>
        </w:rPr>
        <w:t xml:space="preserve"> экономики и финансов – </w:t>
      </w:r>
      <w:r w:rsidR="002819F4">
        <w:rPr>
          <w:rStyle w:val="fill0"/>
          <w:rFonts w:ascii="Times New Roman" w:hAnsi="Times New Roman"/>
          <w:b w:val="0"/>
          <w:i w:val="0"/>
          <w:color w:val="000000"/>
          <w:sz w:val="28"/>
        </w:rPr>
        <w:t>Куцкевич Е.И.</w:t>
      </w:r>
      <w:r w:rsidRPr="0030783E">
        <w:rPr>
          <w:rFonts w:ascii="Times New Roman" w:hAnsi="Times New Roman"/>
          <w:sz w:val="28"/>
        </w:rPr>
        <w:t xml:space="preserve"> </w:t>
      </w:r>
    </w:p>
    <w:p w:rsidR="0030783E" w:rsidRDefault="0030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</w:p>
    <w:p w:rsidR="00C04646" w:rsidRDefault="00307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Установить, что изменения в учетную политику, утвержденные данным распоряжением, применяются с 01.01.2023 года.</w:t>
      </w:r>
    </w:p>
    <w:tbl>
      <w:tblPr>
        <w:tblW w:w="0" w:type="auto"/>
        <w:tblInd w:w="-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1464"/>
        <w:gridCol w:w="3256"/>
      </w:tblGrid>
      <w:tr w:rsidR="00C04646">
        <w:trPr>
          <w:trHeight w:val="999"/>
        </w:trPr>
        <w:tc>
          <w:tcPr>
            <w:tcW w:w="552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04646" w:rsidRDefault="002819F4">
            <w:pPr>
              <w:ind w:left="9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 Кагальницкого сельского поселения</w:t>
            </w:r>
            <w:r>
              <w:rPr>
                <w:rStyle w:val="fill0"/>
                <w:rFonts w:ascii="Times New Roman" w:hAnsi="Times New Roman"/>
                <w:b w:val="0"/>
                <w:i w:val="0"/>
                <w:color w:val="000000"/>
                <w:sz w:val="28"/>
              </w:rPr>
              <w:t xml:space="preserve">             </w:t>
            </w:r>
          </w:p>
        </w:tc>
        <w:tc>
          <w:tcPr>
            <w:tcW w:w="146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04646" w:rsidRDefault="002819F4">
            <w:pPr>
              <w:ind w:left="993"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 </w:t>
            </w:r>
          </w:p>
          <w:p w:rsidR="00C04646" w:rsidRDefault="002819F4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  <w:p w:rsidR="00C04646" w:rsidRDefault="00C0464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04646" w:rsidRDefault="002819F4">
            <w:pPr>
              <w:ind w:firstLine="709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Style w:val="fill0"/>
                <w:rFonts w:ascii="Times New Roman" w:hAnsi="Times New Roman"/>
                <w:b w:val="0"/>
                <w:i w:val="0"/>
                <w:color w:val="000000"/>
                <w:sz w:val="28"/>
              </w:rPr>
              <w:t>Малерян</w:t>
            </w:r>
            <w:proofErr w:type="spellEnd"/>
            <w:r>
              <w:rPr>
                <w:rStyle w:val="fill0"/>
                <w:rFonts w:ascii="Times New Roman" w:hAnsi="Times New Roman"/>
                <w:b w:val="0"/>
                <w:i w:val="0"/>
                <w:color w:val="000000"/>
                <w:sz w:val="28"/>
              </w:rPr>
              <w:t xml:space="preserve"> К.А.</w:t>
            </w:r>
          </w:p>
        </w:tc>
      </w:tr>
    </w:tbl>
    <w:p w:rsidR="00C04646" w:rsidRDefault="00C0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</w:rPr>
      </w:pPr>
    </w:p>
    <w:sectPr w:rsidR="00C04646" w:rsidSect="00C04646">
      <w:footerReference w:type="default" r:id="rId7"/>
      <w:pgSz w:w="11906" w:h="16838"/>
      <w:pgMar w:top="993" w:right="56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A1C" w:rsidRDefault="00DC6A1C" w:rsidP="00C04646">
      <w:r>
        <w:separator/>
      </w:r>
    </w:p>
  </w:endnote>
  <w:endnote w:type="continuationSeparator" w:id="0">
    <w:p w:rsidR="00DC6A1C" w:rsidRDefault="00DC6A1C" w:rsidP="00C0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4646" w:rsidRDefault="00C64A32">
    <w:pPr>
      <w:framePr w:wrap="around" w:vAnchor="text" w:hAnchor="margin" w:xAlign="right" w:y="1"/>
    </w:pPr>
    <w:r>
      <w:fldChar w:fldCharType="begin"/>
    </w:r>
    <w:r w:rsidR="002819F4">
      <w:instrText xml:space="preserve">PAGE </w:instrText>
    </w:r>
    <w:r>
      <w:fldChar w:fldCharType="separate"/>
    </w:r>
    <w:r w:rsidR="00541CC0">
      <w:rPr>
        <w:noProof/>
      </w:rPr>
      <w:t>2</w:t>
    </w:r>
    <w:r>
      <w:fldChar w:fldCharType="end"/>
    </w:r>
  </w:p>
  <w:p w:rsidR="00C04646" w:rsidRDefault="00C04646">
    <w:pPr>
      <w:pStyle w:val="afb"/>
      <w:jc w:val="right"/>
    </w:pPr>
  </w:p>
  <w:p w:rsidR="00C04646" w:rsidRDefault="00C0464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A1C" w:rsidRDefault="00DC6A1C" w:rsidP="00C04646">
      <w:r>
        <w:separator/>
      </w:r>
    </w:p>
  </w:footnote>
  <w:footnote w:type="continuationSeparator" w:id="0">
    <w:p w:rsidR="00DC6A1C" w:rsidRDefault="00DC6A1C" w:rsidP="00C04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5193"/>
    <w:multiLevelType w:val="multilevel"/>
    <w:tmpl w:val="74823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8595622"/>
    <w:multiLevelType w:val="hybridMultilevel"/>
    <w:tmpl w:val="C9A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77C4"/>
    <w:multiLevelType w:val="multilevel"/>
    <w:tmpl w:val="7A80F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962345650">
    <w:abstractNumId w:val="2"/>
  </w:num>
  <w:num w:numId="2" w16cid:durableId="26805227">
    <w:abstractNumId w:val="0"/>
  </w:num>
  <w:num w:numId="3" w16cid:durableId="158934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646"/>
    <w:rsid w:val="00110E07"/>
    <w:rsid w:val="001A226E"/>
    <w:rsid w:val="002819F4"/>
    <w:rsid w:val="0030783E"/>
    <w:rsid w:val="003E5CC8"/>
    <w:rsid w:val="004331FF"/>
    <w:rsid w:val="00445AAB"/>
    <w:rsid w:val="00476847"/>
    <w:rsid w:val="00541CC0"/>
    <w:rsid w:val="005A63E8"/>
    <w:rsid w:val="006E1812"/>
    <w:rsid w:val="007539F5"/>
    <w:rsid w:val="007844DB"/>
    <w:rsid w:val="00817071"/>
    <w:rsid w:val="008C3473"/>
    <w:rsid w:val="00937D56"/>
    <w:rsid w:val="00981B7E"/>
    <w:rsid w:val="00AC15D0"/>
    <w:rsid w:val="00B91447"/>
    <w:rsid w:val="00C04646"/>
    <w:rsid w:val="00C3411C"/>
    <w:rsid w:val="00C64A32"/>
    <w:rsid w:val="00D9415E"/>
    <w:rsid w:val="00DC6A1C"/>
    <w:rsid w:val="00E22763"/>
    <w:rsid w:val="00EA2A43"/>
    <w:rsid w:val="00EE3F21"/>
    <w:rsid w:val="00F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021A"/>
  <w15:docId w15:val="{6C387875-C0FE-4803-87E2-44FB61A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C04646"/>
    <w:rPr>
      <w:rFonts w:ascii="Arial" w:hAnsi="Arial"/>
      <w:sz w:val="24"/>
    </w:rPr>
  </w:style>
  <w:style w:type="paragraph" w:styleId="10">
    <w:name w:val="heading 1"/>
    <w:basedOn w:val="a"/>
    <w:link w:val="11"/>
    <w:uiPriority w:val="9"/>
    <w:qFormat/>
    <w:rsid w:val="00C04646"/>
    <w:pPr>
      <w:spacing w:beforeAutospacing="1" w:afterAutospacing="1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C04646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link w:val="30"/>
    <w:uiPriority w:val="9"/>
    <w:qFormat/>
    <w:rsid w:val="00C04646"/>
    <w:pPr>
      <w:spacing w:beforeAutospacing="1" w:afterAutospacing="1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link w:val="40"/>
    <w:uiPriority w:val="9"/>
    <w:qFormat/>
    <w:rsid w:val="00C0464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0464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04646"/>
    <w:rPr>
      <w:rFonts w:ascii="Arial" w:hAnsi="Arial"/>
      <w:sz w:val="24"/>
    </w:rPr>
  </w:style>
  <w:style w:type="paragraph" w:customStyle="1" w:styleId="kdkss">
    <w:name w:val="kdkss"/>
    <w:link w:val="kdkss0"/>
    <w:rsid w:val="00C04646"/>
    <w:rPr>
      <w:color w:val="BE780A"/>
    </w:rPr>
  </w:style>
  <w:style w:type="character" w:customStyle="1" w:styleId="kdkss0">
    <w:name w:val="kdkss"/>
    <w:link w:val="kdkss"/>
    <w:rsid w:val="00C04646"/>
    <w:rPr>
      <w:color w:val="BE780A"/>
    </w:rPr>
  </w:style>
  <w:style w:type="paragraph" w:styleId="21">
    <w:name w:val="toc 2"/>
    <w:next w:val="a"/>
    <w:link w:val="22"/>
    <w:uiPriority w:val="39"/>
    <w:rsid w:val="00C0464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0464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0464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0464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0464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0464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0464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04646"/>
    <w:rPr>
      <w:rFonts w:ascii="XO Thames" w:hAnsi="XO Thames"/>
      <w:sz w:val="28"/>
    </w:rPr>
  </w:style>
  <w:style w:type="paragraph" w:customStyle="1" w:styleId="small">
    <w:name w:val="small"/>
    <w:link w:val="small0"/>
    <w:rsid w:val="00C04646"/>
    <w:rPr>
      <w:sz w:val="16"/>
    </w:rPr>
  </w:style>
  <w:style w:type="character" w:customStyle="1" w:styleId="small0">
    <w:name w:val="small"/>
    <w:link w:val="small"/>
    <w:rsid w:val="00C04646"/>
    <w:rPr>
      <w:sz w:val="16"/>
    </w:rPr>
  </w:style>
  <w:style w:type="paragraph" w:styleId="a3">
    <w:name w:val="header"/>
    <w:basedOn w:val="a"/>
    <w:link w:val="a4"/>
    <w:rsid w:val="00C046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04646"/>
    <w:rPr>
      <w:rFonts w:ascii="Arial" w:hAnsi="Arial"/>
      <w:sz w:val="24"/>
    </w:rPr>
  </w:style>
  <w:style w:type="paragraph" w:styleId="a5">
    <w:name w:val="List Paragraph"/>
    <w:basedOn w:val="a"/>
    <w:link w:val="a6"/>
    <w:uiPriority w:val="34"/>
    <w:qFormat/>
    <w:rsid w:val="00C0464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C04646"/>
    <w:rPr>
      <w:rFonts w:ascii="Arial" w:hAnsi="Arial"/>
      <w:sz w:val="24"/>
    </w:rPr>
  </w:style>
  <w:style w:type="character" w:customStyle="1" w:styleId="30">
    <w:name w:val="Заголовок 3 Знак"/>
    <w:basedOn w:val="1"/>
    <w:link w:val="3"/>
    <w:rsid w:val="00C04646"/>
    <w:rPr>
      <w:rFonts w:ascii="Cambria" w:hAnsi="Cambria"/>
      <w:b/>
      <w:color w:val="4F81BD"/>
      <w:sz w:val="24"/>
    </w:rPr>
  </w:style>
  <w:style w:type="paragraph" w:customStyle="1" w:styleId="header-listtarget">
    <w:name w:val="header-listtarget"/>
    <w:basedOn w:val="a"/>
    <w:link w:val="header-listtarget0"/>
    <w:rsid w:val="00C04646"/>
    <w:pPr>
      <w:spacing w:beforeAutospacing="1" w:afterAutospacing="1"/>
    </w:pPr>
    <w:rPr>
      <w:sz w:val="22"/>
    </w:rPr>
  </w:style>
  <w:style w:type="character" w:customStyle="1" w:styleId="header-listtarget0">
    <w:name w:val="header-listtarget"/>
    <w:basedOn w:val="1"/>
    <w:link w:val="header-listtarget"/>
    <w:rsid w:val="00C04646"/>
    <w:rPr>
      <w:rFonts w:ascii="Arial" w:hAnsi="Arial"/>
      <w:sz w:val="22"/>
    </w:rPr>
  </w:style>
  <w:style w:type="paragraph" w:customStyle="1" w:styleId="matches">
    <w:name w:val="matches"/>
    <w:link w:val="matches0"/>
    <w:rsid w:val="00C04646"/>
  </w:style>
  <w:style w:type="character" w:customStyle="1" w:styleId="matches0">
    <w:name w:val="matches"/>
    <w:link w:val="matches"/>
    <w:rsid w:val="00C04646"/>
  </w:style>
  <w:style w:type="paragraph" w:styleId="31">
    <w:name w:val="toc 3"/>
    <w:next w:val="a"/>
    <w:link w:val="32"/>
    <w:uiPriority w:val="39"/>
    <w:rsid w:val="00C0464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04646"/>
    <w:rPr>
      <w:rFonts w:ascii="XO Thames" w:hAnsi="XO Thames"/>
      <w:sz w:val="28"/>
    </w:rPr>
  </w:style>
  <w:style w:type="paragraph" w:styleId="a7">
    <w:name w:val="Document Map"/>
    <w:basedOn w:val="a"/>
    <w:link w:val="a8"/>
    <w:rsid w:val="00C04646"/>
    <w:rPr>
      <w:rFonts w:ascii="Tahoma" w:hAnsi="Tahoma"/>
      <w:sz w:val="20"/>
    </w:rPr>
  </w:style>
  <w:style w:type="character" w:customStyle="1" w:styleId="a8">
    <w:name w:val="Схема документа Знак"/>
    <w:basedOn w:val="1"/>
    <w:link w:val="a7"/>
    <w:rsid w:val="00C04646"/>
    <w:rPr>
      <w:rFonts w:ascii="Tahoma" w:hAnsi="Tahoma"/>
      <w:sz w:val="20"/>
    </w:rPr>
  </w:style>
  <w:style w:type="paragraph" w:customStyle="1" w:styleId="fill">
    <w:name w:val="fill"/>
    <w:link w:val="fill0"/>
    <w:rsid w:val="00C04646"/>
    <w:rPr>
      <w:b/>
      <w:i/>
      <w:color w:val="FF0000"/>
    </w:rPr>
  </w:style>
  <w:style w:type="character" w:customStyle="1" w:styleId="fill0">
    <w:name w:val="fill"/>
    <w:link w:val="fill"/>
    <w:rsid w:val="00C04646"/>
    <w:rPr>
      <w:b/>
      <w:i/>
      <w:color w:val="FF0000"/>
    </w:rPr>
  </w:style>
  <w:style w:type="paragraph" w:customStyle="1" w:styleId="12">
    <w:name w:val="Основной шрифт абзаца1"/>
    <w:rsid w:val="00C04646"/>
  </w:style>
  <w:style w:type="paragraph" w:customStyle="1" w:styleId="13">
    <w:name w:val="Строгий1"/>
    <w:link w:val="a9"/>
    <w:rsid w:val="00C04646"/>
    <w:rPr>
      <w:b/>
    </w:rPr>
  </w:style>
  <w:style w:type="character" w:styleId="a9">
    <w:name w:val="Strong"/>
    <w:link w:val="13"/>
    <w:rsid w:val="00C04646"/>
    <w:rPr>
      <w:b/>
    </w:rPr>
  </w:style>
  <w:style w:type="paragraph" w:customStyle="1" w:styleId="14">
    <w:name w:val="Знак примечания1"/>
    <w:link w:val="aa"/>
    <w:rsid w:val="00C04646"/>
    <w:rPr>
      <w:sz w:val="16"/>
    </w:rPr>
  </w:style>
  <w:style w:type="character" w:styleId="aa">
    <w:name w:val="annotation reference"/>
    <w:link w:val="14"/>
    <w:rsid w:val="00C04646"/>
    <w:rPr>
      <w:sz w:val="16"/>
    </w:rPr>
  </w:style>
  <w:style w:type="character" w:customStyle="1" w:styleId="50">
    <w:name w:val="Заголовок 5 Знак"/>
    <w:link w:val="5"/>
    <w:rsid w:val="00C0464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04646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sid w:val="00C04646"/>
    <w:rPr>
      <w:color w:val="0000FF"/>
      <w:u w:val="single"/>
    </w:rPr>
  </w:style>
  <w:style w:type="character" w:styleId="ab">
    <w:name w:val="Hyperlink"/>
    <w:link w:val="15"/>
    <w:rsid w:val="00C04646"/>
    <w:rPr>
      <w:color w:val="0000FF"/>
      <w:u w:val="single"/>
    </w:rPr>
  </w:style>
  <w:style w:type="paragraph" w:customStyle="1" w:styleId="Footnote">
    <w:name w:val="Footnote"/>
    <w:link w:val="Footnote0"/>
    <w:rsid w:val="00C0464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04646"/>
    <w:rPr>
      <w:rFonts w:ascii="XO Thames" w:hAnsi="XO Thames"/>
      <w:sz w:val="22"/>
    </w:rPr>
  </w:style>
  <w:style w:type="paragraph" w:customStyle="1" w:styleId="ac">
    <w:link w:val="ad"/>
    <w:semiHidden/>
    <w:unhideWhenUsed/>
    <w:rsid w:val="00C04646"/>
    <w:rPr>
      <w:rFonts w:ascii="Arial" w:hAnsi="Arial"/>
      <w:sz w:val="24"/>
    </w:rPr>
  </w:style>
  <w:style w:type="character" w:customStyle="1" w:styleId="ad">
    <w:link w:val="ac"/>
    <w:semiHidden/>
    <w:unhideWhenUsed/>
    <w:rsid w:val="00C04646"/>
    <w:rPr>
      <w:rFonts w:ascii="Arial" w:hAnsi="Arial"/>
      <w:sz w:val="24"/>
    </w:rPr>
  </w:style>
  <w:style w:type="paragraph" w:styleId="16">
    <w:name w:val="toc 1"/>
    <w:next w:val="a"/>
    <w:link w:val="17"/>
    <w:uiPriority w:val="39"/>
    <w:rsid w:val="00C04646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0464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0464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04646"/>
    <w:rPr>
      <w:rFonts w:ascii="XO Thames" w:hAnsi="XO Thames"/>
      <w:sz w:val="20"/>
    </w:rPr>
  </w:style>
  <w:style w:type="paragraph" w:customStyle="1" w:styleId="enp">
    <w:name w:val="enp"/>
    <w:link w:val="enp0"/>
    <w:rsid w:val="00C04646"/>
    <w:rPr>
      <w:color w:val="3C7828"/>
    </w:rPr>
  </w:style>
  <w:style w:type="character" w:customStyle="1" w:styleId="enp0">
    <w:name w:val="enp"/>
    <w:link w:val="enp"/>
    <w:rsid w:val="00C04646"/>
    <w:rPr>
      <w:color w:val="3C7828"/>
    </w:rPr>
  </w:style>
  <w:style w:type="paragraph" w:styleId="ae">
    <w:name w:val="Balloon Text"/>
    <w:basedOn w:val="a"/>
    <w:link w:val="af"/>
    <w:rsid w:val="00C04646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C04646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C0464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0464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0464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04646"/>
    <w:rPr>
      <w:rFonts w:ascii="XO Thames" w:hAnsi="XO Thames"/>
      <w:sz w:val="28"/>
    </w:rPr>
  </w:style>
  <w:style w:type="paragraph" w:styleId="af0">
    <w:name w:val="Normal (Web)"/>
    <w:basedOn w:val="a"/>
    <w:link w:val="af1"/>
    <w:rsid w:val="00C04646"/>
    <w:pPr>
      <w:spacing w:beforeAutospacing="1" w:afterAutospacing="1"/>
    </w:pPr>
    <w:rPr>
      <w:sz w:val="20"/>
    </w:rPr>
  </w:style>
  <w:style w:type="character" w:customStyle="1" w:styleId="af1">
    <w:name w:val="Обычный (Интернет) Знак"/>
    <w:basedOn w:val="1"/>
    <w:link w:val="af0"/>
    <w:rsid w:val="00C04646"/>
    <w:rPr>
      <w:rFonts w:ascii="Arial" w:hAnsi="Arial"/>
      <w:sz w:val="20"/>
    </w:rPr>
  </w:style>
  <w:style w:type="paragraph" w:customStyle="1" w:styleId="copyright-info">
    <w:name w:val="copyright-info"/>
    <w:basedOn w:val="a"/>
    <w:link w:val="copyright-info0"/>
    <w:rsid w:val="00C04646"/>
    <w:pPr>
      <w:spacing w:beforeAutospacing="1" w:afterAutospacing="1"/>
    </w:pPr>
    <w:rPr>
      <w:rFonts w:ascii="Times New Roman" w:hAnsi="Times New Roman"/>
    </w:rPr>
  </w:style>
  <w:style w:type="character" w:customStyle="1" w:styleId="copyright-info0">
    <w:name w:val="copyright-info"/>
    <w:basedOn w:val="1"/>
    <w:link w:val="copyright-info"/>
    <w:rsid w:val="00C04646"/>
    <w:rPr>
      <w:rFonts w:ascii="Times New Roman" w:hAnsi="Times New Roman"/>
      <w:sz w:val="24"/>
    </w:rPr>
  </w:style>
  <w:style w:type="paragraph" w:styleId="af2">
    <w:name w:val="annotation subject"/>
    <w:basedOn w:val="af3"/>
    <w:next w:val="af3"/>
    <w:link w:val="af4"/>
    <w:rsid w:val="00C04646"/>
    <w:rPr>
      <w:b/>
    </w:rPr>
  </w:style>
  <w:style w:type="character" w:customStyle="1" w:styleId="af4">
    <w:name w:val="Тема примечания Знак"/>
    <w:basedOn w:val="af5"/>
    <w:link w:val="af2"/>
    <w:rsid w:val="00C04646"/>
    <w:rPr>
      <w:rFonts w:ascii="Arial" w:hAnsi="Arial"/>
      <w:b/>
      <w:sz w:val="20"/>
    </w:rPr>
  </w:style>
  <w:style w:type="paragraph" w:styleId="51">
    <w:name w:val="toc 5"/>
    <w:next w:val="a"/>
    <w:link w:val="52"/>
    <w:uiPriority w:val="39"/>
    <w:rsid w:val="00C0464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04646"/>
    <w:rPr>
      <w:rFonts w:ascii="XO Thames" w:hAnsi="XO Thames"/>
      <w:sz w:val="28"/>
    </w:rPr>
  </w:style>
  <w:style w:type="paragraph" w:customStyle="1" w:styleId="18">
    <w:name w:val="Выделение1"/>
    <w:basedOn w:val="12"/>
    <w:link w:val="af6"/>
    <w:rsid w:val="00C04646"/>
    <w:rPr>
      <w:i/>
    </w:rPr>
  </w:style>
  <w:style w:type="character" w:styleId="af6">
    <w:name w:val="Emphasis"/>
    <w:basedOn w:val="a0"/>
    <w:link w:val="18"/>
    <w:rsid w:val="00C04646"/>
    <w:rPr>
      <w:i/>
    </w:rPr>
  </w:style>
  <w:style w:type="paragraph" w:styleId="af7">
    <w:name w:val="Subtitle"/>
    <w:next w:val="a"/>
    <w:link w:val="af8"/>
    <w:uiPriority w:val="11"/>
    <w:qFormat/>
    <w:rsid w:val="00C04646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C04646"/>
    <w:rPr>
      <w:rFonts w:ascii="XO Thames" w:hAnsi="XO Thames"/>
      <w:i/>
      <w:sz w:val="24"/>
    </w:rPr>
  </w:style>
  <w:style w:type="paragraph" w:styleId="af3">
    <w:name w:val="annotation text"/>
    <w:basedOn w:val="a"/>
    <w:link w:val="af5"/>
    <w:rsid w:val="00C04646"/>
    <w:rPr>
      <w:sz w:val="20"/>
    </w:rPr>
  </w:style>
  <w:style w:type="character" w:customStyle="1" w:styleId="af5">
    <w:name w:val="Текст примечания Знак"/>
    <w:basedOn w:val="1"/>
    <w:link w:val="af3"/>
    <w:rsid w:val="00C04646"/>
    <w:rPr>
      <w:rFonts w:ascii="Arial" w:hAnsi="Arial"/>
      <w:sz w:val="20"/>
    </w:rPr>
  </w:style>
  <w:style w:type="paragraph" w:styleId="af9">
    <w:name w:val="Title"/>
    <w:next w:val="a"/>
    <w:link w:val="afa"/>
    <w:uiPriority w:val="10"/>
    <w:qFormat/>
    <w:rsid w:val="00C0464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Заголовок Знак"/>
    <w:link w:val="af9"/>
    <w:rsid w:val="00C0464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04646"/>
    <w:rPr>
      <w:rFonts w:ascii="XO Thames" w:hAnsi="XO Thames"/>
      <w:b/>
      <w:sz w:val="24"/>
    </w:rPr>
  </w:style>
  <w:style w:type="paragraph" w:styleId="afb">
    <w:name w:val="footer"/>
    <w:basedOn w:val="a"/>
    <w:link w:val="afc"/>
    <w:rsid w:val="00C0464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1"/>
    <w:link w:val="afb"/>
    <w:rsid w:val="00C04646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C04646"/>
    <w:rPr>
      <w:rFonts w:ascii="Cambria" w:hAnsi="Cambria"/>
      <w:b/>
      <w:color w:val="4F81BD"/>
      <w:sz w:val="26"/>
    </w:rPr>
  </w:style>
  <w:style w:type="paragraph" w:customStyle="1" w:styleId="lspace">
    <w:name w:val="lspace"/>
    <w:link w:val="lspace0"/>
    <w:rsid w:val="00C04646"/>
    <w:rPr>
      <w:color w:val="FF9900"/>
    </w:rPr>
  </w:style>
  <w:style w:type="character" w:customStyle="1" w:styleId="lspace0">
    <w:name w:val="lspace"/>
    <w:link w:val="lspace"/>
    <w:rsid w:val="00C04646"/>
    <w:rPr>
      <w:color w:val="FF9900"/>
    </w:rPr>
  </w:style>
  <w:style w:type="table" w:styleId="afd">
    <w:name w:val="Table Grid"/>
    <w:basedOn w:val="a1"/>
    <w:uiPriority w:val="59"/>
    <w:rsid w:val="00C04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Куцкевич</cp:lastModifiedBy>
  <cp:revision>11</cp:revision>
  <cp:lastPrinted>2023-02-28T10:50:00Z</cp:lastPrinted>
  <dcterms:created xsi:type="dcterms:W3CDTF">2022-07-11T17:06:00Z</dcterms:created>
  <dcterms:modified xsi:type="dcterms:W3CDTF">2023-02-28T10:50:00Z</dcterms:modified>
</cp:coreProperties>
</file>